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3A34" w:rsidRPr="00442906" w:rsidRDefault="004D3A34" w:rsidP="004D3A34">
      <w:pPr>
        <w:suppressAutoHyphens w:val="0"/>
        <w:autoSpaceDE w:val="0"/>
        <w:autoSpaceDN w:val="0"/>
        <w:adjustRightInd w:val="0"/>
        <w:jc w:val="center"/>
        <w:rPr>
          <w:rFonts w:ascii="Helvetica" w:hAnsi="Helvetica" w:cs="TT15Dt00"/>
          <w:b/>
          <w:color w:val="000000"/>
          <w:lang w:eastAsia="pt-BR"/>
        </w:rPr>
      </w:pPr>
      <w:r w:rsidRPr="00442906">
        <w:rPr>
          <w:rFonts w:ascii="Helvetica" w:hAnsi="Helvetica" w:cs="TT15Dt00"/>
          <w:b/>
          <w:lang w:eastAsia="pt-BR"/>
        </w:rPr>
        <w:t>SOLICITAÇÃO DE SERVIÇOS DE DESINSETIZAÇÃO</w:t>
      </w:r>
    </w:p>
    <w:p w:rsidR="004D3A34" w:rsidRPr="00442906" w:rsidRDefault="004D3A34" w:rsidP="004D3A34">
      <w:pPr>
        <w:suppressAutoHyphens w:val="0"/>
        <w:autoSpaceDE w:val="0"/>
        <w:autoSpaceDN w:val="0"/>
        <w:adjustRightInd w:val="0"/>
        <w:rPr>
          <w:rFonts w:ascii="Helvetica" w:hAnsi="Helvetica" w:cs="TT15Dt00"/>
          <w:color w:val="000000"/>
          <w:lang w:eastAsia="pt-BR"/>
        </w:rPr>
      </w:pP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1 – IDENTIFICAÇÃO DO SOLICITANTE</w:t>
      </w:r>
    </w:p>
    <w:p w:rsidR="00FC7D0A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Órgão: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62254C">
        <w:rPr>
          <w:rFonts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7" type="#_x0000_t75" style="width:265.45pt;height:18.15pt" o:ole="" filled="t" fillcolor="white [3212]">
            <v:imagedata r:id="rId7" o:title=""/>
          </v:shape>
          <w:control r:id="rId8" w:name="TextBox1" w:shapeid="_x0000_i1127"/>
        </w:object>
      </w:r>
      <w:r w:rsidR="00664EAF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E442DB" w:rsidRPr="00442906">
        <w:rPr>
          <w:rFonts w:ascii="Helvetica" w:hAnsi="Helvetica" w:cs="Arial"/>
          <w:b/>
          <w:color w:val="000000"/>
          <w:lang w:eastAsia="pt-BR"/>
        </w:rPr>
        <w:t>Sigla: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28" type="#_x0000_t75" style="width:50.7pt;height:18.15pt" o:ole="">
            <v:imagedata r:id="rId9" o:title="" blacklevel="-6554f" grayscale="t"/>
          </v:shape>
          <w:control r:id="rId10" w:name="TextBox11" w:shapeid="_x0000_i1128"/>
        </w:object>
      </w:r>
      <w:r w:rsidR="00664EAF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b/>
          <w:color w:val="000000"/>
          <w:lang w:eastAsia="pt-BR"/>
        </w:rPr>
        <w:t>Código: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7976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29" type="#_x0000_t75" style="width:50.1pt;height:18.15pt" o:ole="">
            <v:imagedata r:id="rId11" o:title="" blacklevel="-6554f" grayscale="t"/>
          </v:shape>
          <w:control r:id="rId12" w:name="TextBox111" w:shapeid="_x0000_i1129"/>
        </w:objec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Local: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30" type="#_x0000_t75" style="width:448.3pt;height:18.15pt" o:ole="">
            <v:imagedata r:id="rId13" o:title=""/>
          </v:shape>
          <w:control r:id="rId14" w:name="TextBox4" w:shapeid="_x0000_i1130"/>
        </w:objec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Solicitante: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31" type="#_x0000_t75" style="width:303.65pt;height:18.15pt" o:ole="">
            <v:imagedata r:id="rId15" o:title=""/>
          </v:shape>
          <w:control r:id="rId16" w:name="TextBox6" w:shapeid="_x0000_i1131"/>
        </w:object>
      </w:r>
      <w:r w:rsidR="00FF752C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1A5A51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FF752C" w:rsidRPr="00442906">
        <w:rPr>
          <w:rFonts w:ascii="Helvetica" w:hAnsi="Helvetica" w:cs="Arial"/>
          <w:b/>
          <w:color w:val="000000"/>
          <w:lang w:eastAsia="pt-BR"/>
        </w:rPr>
        <w:t>Siape: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FF752C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32" type="#_x0000_t75" style="width:79.5pt;height:18.15pt" o:ole="">
            <v:imagedata r:id="rId17" o:title=""/>
          </v:shape>
          <w:control r:id="rId18" w:name="TextBox5" w:shapeid="_x0000_i1132"/>
        </w:objec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Cargo: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33" type="#_x0000_t75" style="width:445.75pt;height:18.15pt" o:ole="">
            <v:imagedata r:id="rId19" o:title=""/>
          </v:shape>
          <w:control r:id="rId20" w:name="TextBox7" w:shapeid="_x0000_i1133"/>
        </w:object>
      </w:r>
      <w:r w:rsidR="001A5A51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</w:p>
    <w:p w:rsidR="008020F1" w:rsidRPr="00442906" w:rsidRDefault="008020F1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E-mail: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34" type="#_x0000_t75" style="width:291.75pt;height:18.15pt" o:ole="">
            <v:imagedata r:id="rId21" o:title=""/>
          </v:shape>
          <w:control r:id="rId22" w:name="TextBox3" w:shapeid="_x0000_i1134"/>
        </w:object>
      </w:r>
      <w:r w:rsidRPr="00442906">
        <w:rPr>
          <w:rFonts w:ascii="Helvetica" w:hAnsi="Helvetica" w:cs="Arial"/>
          <w:b/>
          <w:color w:val="000000"/>
          <w:lang w:eastAsia="pt-BR"/>
        </w:rPr>
        <w:t xml:space="preserve"> Telefone:</w:t>
      </w:r>
      <w:r w:rsidR="00442906" w:rsidRPr="00442906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42906">
        <w:rPr>
          <w:rFonts w:ascii="Helvetica" w:hAnsi="Helvetica" w:cs="Arial"/>
          <w:b/>
          <w:color w:val="000000"/>
        </w:rPr>
        <w:object w:dxaOrig="225" w:dyaOrig="225">
          <v:shape id="_x0000_i1135" type="#_x0000_t75" style="width:103.3pt;height:18.15pt" o:ole="">
            <v:imagedata r:id="rId23" o:title=""/>
          </v:shape>
          <w:control r:id="rId24" w:name="TextBox8" w:shapeid="_x0000_i1135"/>
        </w:object>
      </w:r>
    </w:p>
    <w:p w:rsidR="00664EAF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Justificativa</w:t>
      </w:r>
      <w:r w:rsidR="00134676" w:rsidRPr="00442906">
        <w:rPr>
          <w:rFonts w:ascii="Helvetica" w:hAnsi="Helvetica" w:cs="Arial"/>
          <w:b/>
          <w:color w:val="000000"/>
          <w:lang w:eastAsia="pt-BR"/>
        </w:rPr>
        <w:t xml:space="preserve"> e Observações</w:t>
      </w:r>
      <w:r w:rsidRPr="00442906">
        <w:rPr>
          <w:rFonts w:ascii="Helvetica" w:hAnsi="Helvetica" w:cs="Arial"/>
          <w:b/>
          <w:color w:val="000000"/>
          <w:lang w:eastAsia="pt-BR"/>
        </w:rPr>
        <w:t>:</w:t>
      </w:r>
      <w:r w:rsidR="00664EAF" w:rsidRPr="00442906">
        <w:rPr>
          <w:rFonts w:ascii="Helvetica" w:hAnsi="Helvetica" w:cs="Arial"/>
          <w:b/>
          <w:color w:val="000000"/>
          <w:lang w:eastAsia="pt-BR"/>
        </w:rPr>
        <w:t xml:space="preserve">  </w:t>
      </w:r>
    </w:p>
    <w:p w:rsidR="004D3A34" w:rsidRPr="00442906" w:rsidRDefault="006D62A1" w:rsidP="00FF752C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</w:rPr>
        <w:object w:dxaOrig="225" w:dyaOrig="225">
          <v:shape id="_x0000_i1136" type="#_x0000_t75" style="width:480.2pt;height:45.1pt" o:ole="">
            <v:imagedata r:id="rId25" o:title=""/>
          </v:shape>
          <w:control r:id="rId26" w:name="TextBox2" w:shapeid="_x0000_i1136"/>
        </w:object>
      </w:r>
    </w:p>
    <w:p w:rsidR="00FC7D0A" w:rsidRPr="00456094" w:rsidRDefault="00EF09F6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56094">
        <w:rPr>
          <w:rFonts w:ascii="Helvetica" w:hAnsi="Helvetica" w:cs="Arial"/>
          <w:b/>
          <w:color w:val="000000"/>
          <w:lang w:eastAsia="pt-BR"/>
        </w:rPr>
        <w:t>Sugestão para execução</w:t>
      </w:r>
      <w:r w:rsidR="00FC7D0A" w:rsidRPr="00456094">
        <w:rPr>
          <w:rFonts w:ascii="Helvetica" w:hAnsi="Helvetica" w:cs="Arial"/>
          <w:b/>
          <w:color w:val="000000"/>
          <w:lang w:eastAsia="pt-BR"/>
        </w:rPr>
        <w:t>:</w:t>
      </w:r>
      <w:r w:rsidRPr="00456094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137" type="#_x0000_t75" style="width:25.65pt;height:18.15pt" o:ole="">
            <v:imagedata r:id="rId27" o:title=""/>
          </v:shape>
          <w:control r:id="rId28" w:name="TextBox1014" w:shapeid="_x0000_i1137"/>
        </w:object>
      </w:r>
      <w:r w:rsidR="00C00B62" w:rsidRPr="00456094">
        <w:rPr>
          <w:rFonts w:ascii="Helvetica" w:hAnsi="Helvetica" w:cs="Arial"/>
          <w:b/>
          <w:color w:val="000000"/>
          <w:lang w:eastAsia="pt-BR"/>
        </w:rPr>
        <w:t>/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121" type="#_x0000_t75" style="width:25.65pt;height:18.15pt" o:ole="">
            <v:imagedata r:id="rId27" o:title=""/>
          </v:shape>
          <w:control r:id="rId29" w:name="TextBox10141" w:shapeid="_x0000_i1121"/>
        </w:object>
      </w:r>
      <w:r w:rsidR="00363187">
        <w:rPr>
          <w:rFonts w:ascii="Helvetica" w:hAnsi="Helvetica" w:cs="Arial"/>
          <w:b/>
          <w:color w:val="000000"/>
          <w:lang w:eastAsia="pt-BR"/>
        </w:rPr>
        <w:t>/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122" type="#_x0000_t75" style="width:25.65pt;height:18.15pt" o:ole="">
            <v:imagedata r:id="rId27" o:title=""/>
          </v:shape>
          <w:control r:id="rId30" w:name="TextBox10142" w:shapeid="_x0000_i1122"/>
        </w:object>
      </w:r>
      <w:r w:rsidR="00797606" w:rsidRPr="00456094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8020F1" w:rsidRPr="00456094">
        <w:rPr>
          <w:rFonts w:ascii="Helvetica" w:hAnsi="Helvetica" w:cs="Arial"/>
          <w:b/>
          <w:color w:val="000000"/>
          <w:lang w:eastAsia="pt-BR"/>
        </w:rPr>
        <w:t>às</w:t>
      </w:r>
      <w:r w:rsidRPr="00456094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093" type="#_x0000_t75" style="width:25.65pt;height:18.15pt" o:ole="">
            <v:imagedata r:id="rId27" o:title=""/>
          </v:shape>
          <w:control r:id="rId31" w:name="TextBox10143" w:shapeid="_x0000_i1093"/>
        </w:object>
      </w:r>
      <w:r w:rsidR="008020F1" w:rsidRPr="00456094">
        <w:rPr>
          <w:rFonts w:ascii="Helvetica" w:hAnsi="Helvetica" w:cs="Arial"/>
          <w:b/>
          <w:color w:val="000000"/>
          <w:lang w:eastAsia="pt-BR"/>
        </w:rPr>
        <w:t>: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095" type="#_x0000_t75" style="width:25.65pt;height:18.15pt" o:ole="">
            <v:imagedata r:id="rId27" o:title=""/>
          </v:shape>
          <w:control r:id="rId32" w:name="TextBox10144" w:shapeid="_x0000_i1095"/>
        </w:object>
      </w:r>
      <w:r w:rsidRPr="00456094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8020F1" w:rsidRPr="00456094">
        <w:rPr>
          <w:rFonts w:ascii="Helvetica" w:hAnsi="Helvetica" w:cs="Arial"/>
          <w:b/>
          <w:color w:val="000000"/>
          <w:lang w:eastAsia="pt-BR"/>
        </w:rPr>
        <w:t xml:space="preserve">hs </w:t>
      </w:r>
      <w:r w:rsidR="00134676" w:rsidRPr="00456094">
        <w:rPr>
          <w:rFonts w:ascii="Helvetica" w:hAnsi="Helvetica" w:cs="Arial"/>
          <w:b/>
          <w:lang w:eastAsia="pt-BR"/>
        </w:rPr>
        <w:t>ou</w:t>
      </w:r>
      <w:r w:rsidRPr="00456094">
        <w:rPr>
          <w:rFonts w:ascii="Helvetica" w:hAnsi="Helvetica" w:cs="Arial"/>
          <w:b/>
          <w:lang w:eastAsia="pt-BR"/>
        </w:rPr>
        <w:t xml:space="preserve"> 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097" type="#_x0000_t75" style="width:25.65pt;height:18.15pt" o:ole="">
            <v:imagedata r:id="rId27" o:title=""/>
          </v:shape>
          <w:control r:id="rId33" w:name="TextBox10145" w:shapeid="_x0000_i1097"/>
        </w:object>
      </w:r>
      <w:r w:rsidR="00C00B62" w:rsidRPr="00456094">
        <w:rPr>
          <w:rFonts w:ascii="Helvetica" w:hAnsi="Helvetica" w:cs="Arial"/>
          <w:b/>
          <w:color w:val="000000"/>
          <w:lang w:eastAsia="pt-BR"/>
        </w:rPr>
        <w:t>/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099" type="#_x0000_t75" style="width:25.65pt;height:18.15pt" o:ole="">
            <v:imagedata r:id="rId27" o:title=""/>
          </v:shape>
          <w:control r:id="rId34" w:name="TextBox10146" w:shapeid="_x0000_i1099"/>
        </w:object>
      </w:r>
      <w:r w:rsidR="00C00B62" w:rsidRPr="00456094">
        <w:rPr>
          <w:rFonts w:ascii="Helvetica" w:hAnsi="Helvetica" w:cs="Arial"/>
          <w:b/>
          <w:color w:val="000000"/>
          <w:lang w:eastAsia="pt-BR"/>
        </w:rPr>
        <w:t>/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101" type="#_x0000_t75" style="width:25.65pt;height:18.15pt" o:ole="">
            <v:imagedata r:id="rId27" o:title=""/>
          </v:shape>
          <w:control r:id="rId35" w:name="TextBox10147" w:shapeid="_x0000_i1101"/>
        </w:object>
      </w:r>
      <w:r w:rsidR="008020F1" w:rsidRPr="00456094">
        <w:rPr>
          <w:rFonts w:ascii="Helvetica" w:hAnsi="Helvetica" w:cs="Arial"/>
          <w:b/>
          <w:color w:val="000000"/>
          <w:lang w:eastAsia="pt-BR"/>
        </w:rPr>
        <w:t xml:space="preserve"> às</w:t>
      </w:r>
      <w:r w:rsidRPr="00456094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103" type="#_x0000_t75" style="width:25.65pt;height:18.15pt" o:ole="">
            <v:imagedata r:id="rId27" o:title=""/>
          </v:shape>
          <w:control r:id="rId36" w:name="TextBox10148" w:shapeid="_x0000_i1103"/>
        </w:object>
      </w:r>
      <w:r w:rsidR="008020F1" w:rsidRPr="00456094">
        <w:rPr>
          <w:rFonts w:ascii="Helvetica" w:hAnsi="Helvetica" w:cs="Arial"/>
          <w:b/>
          <w:color w:val="000000"/>
          <w:lang w:eastAsia="pt-BR"/>
        </w:rPr>
        <w:t>:</w:t>
      </w:r>
      <w:r w:rsidR="006D62A1" w:rsidRPr="00456094">
        <w:rPr>
          <w:rFonts w:ascii="Helvetica" w:hAnsi="Helvetica" w:cs="Arial"/>
          <w:b/>
          <w:color w:val="000000"/>
        </w:rPr>
        <w:object w:dxaOrig="225" w:dyaOrig="225">
          <v:shape id="_x0000_i1105" type="#_x0000_t75" style="width:25.65pt;height:18.15pt" o:ole="">
            <v:imagedata r:id="rId27" o:title=""/>
          </v:shape>
          <w:control r:id="rId37" w:name="TextBox10149" w:shapeid="_x0000_i1105"/>
        </w:object>
      </w:r>
      <w:r w:rsidR="00363187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8020F1" w:rsidRPr="00456094">
        <w:rPr>
          <w:rFonts w:ascii="Helvetica" w:hAnsi="Helvetica" w:cs="Arial"/>
          <w:b/>
          <w:color w:val="000000"/>
          <w:lang w:eastAsia="pt-BR"/>
        </w:rPr>
        <w:t>hs</w:t>
      </w:r>
    </w:p>
    <w:p w:rsidR="00134676" w:rsidRPr="00456094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56094">
        <w:rPr>
          <w:rFonts w:ascii="Helvetica" w:hAnsi="Helvetica" w:cs="Arial"/>
          <w:b/>
          <w:color w:val="000000"/>
          <w:lang w:eastAsia="pt-BR"/>
        </w:rPr>
        <w:t>Nome</w:t>
      </w:r>
      <w:r w:rsidR="00363187">
        <w:rPr>
          <w:rFonts w:ascii="Helvetica" w:hAnsi="Helvetica" w:cs="Arial"/>
          <w:b/>
          <w:color w:val="000000"/>
          <w:lang w:eastAsia="pt-BR"/>
        </w:rPr>
        <w:t xml:space="preserve"> e</w:t>
      </w:r>
      <w:r w:rsidR="00E442DB" w:rsidRPr="00456094">
        <w:rPr>
          <w:rFonts w:ascii="Helvetica" w:hAnsi="Helvetica" w:cs="Arial"/>
          <w:b/>
          <w:color w:val="000000"/>
          <w:lang w:eastAsia="pt-BR"/>
        </w:rPr>
        <w:t xml:space="preserve"> telefone</w:t>
      </w:r>
      <w:r w:rsidR="00363187">
        <w:rPr>
          <w:rFonts w:ascii="Helvetica" w:hAnsi="Helvetica" w:cs="Arial"/>
          <w:b/>
          <w:color w:val="000000"/>
          <w:lang w:eastAsia="pt-BR"/>
        </w:rPr>
        <w:t xml:space="preserve"> </w:t>
      </w:r>
      <w:r w:rsidR="00134676" w:rsidRPr="00456094">
        <w:rPr>
          <w:rFonts w:ascii="Helvetica" w:hAnsi="Helvetica" w:cs="Arial"/>
          <w:b/>
          <w:color w:val="000000"/>
          <w:lang w:eastAsia="pt-BR"/>
        </w:rPr>
        <w:t xml:space="preserve">do servidor que acompanhará a realização </w:t>
      </w:r>
      <w:r w:rsidRPr="00456094">
        <w:rPr>
          <w:rFonts w:ascii="Helvetica" w:hAnsi="Helvetica" w:cs="Arial"/>
          <w:b/>
          <w:color w:val="000000"/>
          <w:lang w:eastAsia="pt-BR"/>
        </w:rPr>
        <w:t>do serviço:</w:t>
      </w:r>
    </w:p>
    <w:p w:rsidR="004D3A34" w:rsidRPr="00442906" w:rsidRDefault="006D62A1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</w:rPr>
        <w:object w:dxaOrig="225" w:dyaOrig="225">
          <v:shape id="_x0000_i1119" type="#_x0000_t75" style="width:477.7pt;height:18.15pt" o:ole="">
            <v:imagedata r:id="rId38" o:title=""/>
          </v:shape>
          <w:control r:id="rId39" w:name="TextBox9" w:shapeid="_x0000_i1119"/>
        </w:object>
      </w:r>
    </w:p>
    <w:p w:rsidR="001A5A51" w:rsidRDefault="001A5A51" w:rsidP="00031B9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pt-BR"/>
        </w:rPr>
      </w:pP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2 – CONDIÇÕ</w:t>
      </w:r>
      <w:r w:rsidR="00031B9E" w:rsidRPr="00442906">
        <w:rPr>
          <w:rFonts w:ascii="Helvetica" w:hAnsi="Helvetica" w:cs="Arial"/>
          <w:b/>
          <w:color w:val="000000"/>
          <w:lang w:eastAsia="pt-BR"/>
        </w:rPr>
        <w:t>ES PARA A REALIZAÇÃO DO SERVIÇO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bCs/>
          <w:color w:val="000000"/>
          <w:lang w:eastAsia="pt-BR"/>
        </w:rPr>
        <w:t xml:space="preserve">A. </w:t>
      </w:r>
      <w:r w:rsidRPr="00442906">
        <w:rPr>
          <w:rFonts w:ascii="Helvetica" w:hAnsi="Helvetica" w:cs="Arial"/>
          <w:color w:val="000000"/>
          <w:lang w:eastAsia="pt-BR"/>
        </w:rPr>
        <w:t>O responsável pelo pedido deve informar sobre a desinsetização a todas as pessoas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que trabalham no prédio, para liberação, e encaminhar o nome do servidor que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acompanhará o serviço, ficando este, responsável pela completa desocupação do prédio e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abertura de todas as salas e ambientes internos, bem como enviar o documento em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questão com o de acordo da referida unidade para que assim, possamos executar o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 xml:space="preserve">serviço. </w:t>
      </w:r>
      <w:r w:rsidRPr="00442906">
        <w:rPr>
          <w:rFonts w:ascii="Helvetica" w:hAnsi="Helvetica" w:cs="Arial"/>
          <w:color w:val="000000"/>
          <w:u w:val="single"/>
          <w:lang w:eastAsia="pt-BR"/>
        </w:rPr>
        <w:t>Havendo mais</w:t>
      </w:r>
      <w:r w:rsidR="00A12EDC" w:rsidRPr="00442906">
        <w:rPr>
          <w:rFonts w:ascii="Helvetica" w:hAnsi="Helvetica" w:cs="Arial"/>
          <w:color w:val="000000"/>
          <w:u w:val="single"/>
          <w:lang w:eastAsia="pt-BR"/>
        </w:rPr>
        <w:t xml:space="preserve"> de um setor deverá haver concor</w:t>
      </w:r>
      <w:r w:rsidRPr="00442906">
        <w:rPr>
          <w:rFonts w:ascii="Helvetica" w:hAnsi="Helvetica" w:cs="Arial"/>
          <w:color w:val="000000"/>
          <w:u w:val="single"/>
          <w:lang w:eastAsia="pt-BR"/>
        </w:rPr>
        <w:t>dância por escrito</w:t>
      </w:r>
      <w:r w:rsidR="00E442DB" w:rsidRPr="00442906">
        <w:rPr>
          <w:rFonts w:ascii="Helvetica" w:hAnsi="Helvetica" w:cs="Arial"/>
          <w:color w:val="000000"/>
          <w:u w:val="single"/>
          <w:lang w:eastAsia="pt-BR"/>
        </w:rPr>
        <w:t xml:space="preserve"> de todos responsáveis</w:t>
      </w:r>
      <w:r w:rsidRPr="00442906">
        <w:rPr>
          <w:rFonts w:ascii="Helvetica" w:hAnsi="Helvetica" w:cs="Arial"/>
          <w:color w:val="000000"/>
          <w:lang w:eastAsia="pt-BR"/>
        </w:rPr>
        <w:t>. A divulgação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com data e hora no site da UFU, deverá ser solicitada pela DIRSU. O servidor responsável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pela solicitação deve enviar o pedido de serviço de limpeza para a DICEL – Divisão de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Conse</w:t>
      </w:r>
      <w:r w:rsidR="00E442DB" w:rsidRPr="00442906">
        <w:rPr>
          <w:rFonts w:ascii="Helvetica" w:hAnsi="Helvetica" w:cs="Arial"/>
          <w:color w:val="000000"/>
          <w:lang w:eastAsia="pt-BR"/>
        </w:rPr>
        <w:t>r</w:t>
      </w:r>
      <w:r w:rsidRPr="00442906">
        <w:rPr>
          <w:rFonts w:ascii="Helvetica" w:hAnsi="Helvetica" w:cs="Arial"/>
          <w:color w:val="000000"/>
          <w:lang w:eastAsia="pt-BR"/>
        </w:rPr>
        <w:t>vação e limpeza.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bCs/>
          <w:iCs/>
          <w:color w:val="000000"/>
          <w:lang w:eastAsia="pt-BR"/>
        </w:rPr>
        <w:t>B.</w:t>
      </w:r>
      <w:r w:rsidRPr="00442906">
        <w:rPr>
          <w:rFonts w:ascii="Helvetica" w:hAnsi="Helvetica" w:cs="Arial"/>
          <w:b/>
          <w:bCs/>
          <w:i/>
          <w:iCs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Os técnicos responsáveis pela desinsetização permanecerão no local, no máximo 15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(quinze) minutos após o horário agendado.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bCs/>
          <w:iCs/>
          <w:color w:val="000000"/>
          <w:lang w:eastAsia="pt-BR"/>
        </w:rPr>
        <w:t>C.</w:t>
      </w:r>
      <w:r w:rsidRPr="00442906">
        <w:rPr>
          <w:rFonts w:ascii="Helvetica" w:hAnsi="Helvetica" w:cs="Arial"/>
          <w:b/>
          <w:bCs/>
          <w:i/>
          <w:iCs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Após a desinsetização, seguir as orientações fornecidas pelo Centro de Controle de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Zoonose</w:t>
      </w:r>
      <w:r w:rsidR="00E442DB" w:rsidRPr="00442906">
        <w:rPr>
          <w:rFonts w:ascii="Helvetica" w:hAnsi="Helvetica" w:cs="Arial"/>
          <w:color w:val="000000"/>
          <w:lang w:eastAsia="pt-BR"/>
        </w:rPr>
        <w:t>s</w:t>
      </w:r>
      <w:r w:rsidRPr="00442906">
        <w:rPr>
          <w:rFonts w:ascii="Helvetica" w:hAnsi="Helvetica" w:cs="Arial"/>
          <w:color w:val="000000"/>
          <w:lang w:eastAsia="pt-BR"/>
        </w:rPr>
        <w:t xml:space="preserve"> sobre as principais medidas de segurança a serem observadas para efetuar a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limpeza nos locais desinsetizados: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C.1.</w:t>
      </w:r>
      <w:r w:rsidRPr="00442906">
        <w:rPr>
          <w:rFonts w:ascii="Helvetica" w:hAnsi="Helvetica" w:cs="Arial"/>
          <w:color w:val="000000"/>
          <w:lang w:eastAsia="pt-BR"/>
        </w:rPr>
        <w:t xml:space="preserve"> Durante a desinsetização apenas os técnicos devem permanecer na área interna do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prédio;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C.2.</w:t>
      </w:r>
      <w:r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u w:val="single"/>
          <w:lang w:eastAsia="pt-BR"/>
        </w:rPr>
        <w:t>Logo após a desinsetização o prédio deve ser fechado pelo período mínimo de 24 (vinte e</w:t>
      </w:r>
      <w:r w:rsidR="00E442DB" w:rsidRPr="00442906">
        <w:rPr>
          <w:rFonts w:ascii="Helvetica" w:hAnsi="Helvetica" w:cs="Arial"/>
          <w:color w:val="000000"/>
          <w:u w:val="single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u w:val="single"/>
          <w:lang w:eastAsia="pt-BR"/>
        </w:rPr>
        <w:t>quatro) horas</w:t>
      </w:r>
      <w:r w:rsidRPr="00442906">
        <w:rPr>
          <w:rFonts w:ascii="Helvetica" w:hAnsi="Helvetica" w:cs="Arial"/>
          <w:color w:val="000000"/>
          <w:lang w:eastAsia="pt-BR"/>
        </w:rPr>
        <w:t>. Não deve haver nenhum tipo de atividade até que seja providenciada a limpeza,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inclusive os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vigilantes não podem permanecer na área desinsetização (ficar apenas em áreas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abertas e bem ventiladas);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C.3.</w:t>
      </w:r>
      <w:r w:rsidRPr="00442906">
        <w:rPr>
          <w:rFonts w:ascii="Helvetica" w:hAnsi="Helvetica" w:cs="Arial"/>
          <w:color w:val="000000"/>
          <w:lang w:eastAsia="pt-BR"/>
        </w:rPr>
        <w:t xml:space="preserve"> Antes de iniciar a limpeza, abrir todas as janelas e portas do prédio, em seguida retirar-se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para a área externa e aguardar aproximadamente 1 hora para que ocorra a “troca de ar” do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interior do prédio,só então iniciar a limpeza;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C.4.</w:t>
      </w:r>
      <w:r w:rsidRPr="00442906">
        <w:rPr>
          <w:rFonts w:ascii="Helvetica" w:hAnsi="Helvetica" w:cs="Arial"/>
          <w:color w:val="000000"/>
          <w:lang w:eastAsia="pt-BR"/>
        </w:rPr>
        <w:t xml:space="preserve"> Os servidores envolvidos na limpeza devem necessariamente usar luvas e botas de PVC.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Cuidado especial deve ser tomado para não deixar entrar água nas luvas e botas, do contrário</w:t>
      </w:r>
      <w:r w:rsidR="00E442DB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de nada adiantará o uso de EPIs;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C.5.</w:t>
      </w:r>
      <w:r w:rsidRPr="00442906">
        <w:rPr>
          <w:rFonts w:ascii="Helvetica" w:hAnsi="Helvetica" w:cs="Arial"/>
          <w:color w:val="000000"/>
          <w:lang w:eastAsia="pt-BR"/>
        </w:rPr>
        <w:t xml:space="preserve"> A limpeza pode ser feita usando apenas sabão em pó e água;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C.6.</w:t>
      </w:r>
      <w:r w:rsidRPr="00442906">
        <w:rPr>
          <w:rFonts w:ascii="Helvetica" w:hAnsi="Helvetica" w:cs="Arial"/>
          <w:color w:val="000000"/>
          <w:lang w:eastAsia="pt-BR"/>
        </w:rPr>
        <w:t xml:space="preserve"> Após a limpeza aguardar 30 minutos para iniciar as atividades, assegurando que toda a</w:t>
      </w:r>
      <w:r w:rsidR="00031B9E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água utilizada na limpeza tenha escorrido e que o prédio e a área estejam secos e bem</w:t>
      </w:r>
      <w:r w:rsidR="00031B9E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ventilados;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C.7.</w:t>
      </w:r>
      <w:r w:rsidRPr="00442906">
        <w:rPr>
          <w:rFonts w:ascii="Helvetica" w:hAnsi="Helvetica" w:cs="Arial"/>
          <w:color w:val="000000"/>
          <w:lang w:eastAsia="pt-BR"/>
        </w:rPr>
        <w:t xml:space="preserve"> Os móveis deve</w:t>
      </w:r>
      <w:r w:rsidR="00031B9E" w:rsidRPr="00442906">
        <w:rPr>
          <w:rFonts w:ascii="Helvetica" w:hAnsi="Helvetica" w:cs="Arial"/>
          <w:color w:val="000000"/>
          <w:lang w:eastAsia="pt-BR"/>
        </w:rPr>
        <w:t>m ser limpos usando pano e água;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color w:val="000000"/>
          <w:lang w:eastAsia="pt-BR"/>
        </w:rPr>
      </w:pPr>
      <w:r w:rsidRPr="00442906">
        <w:rPr>
          <w:rFonts w:ascii="Helvetica" w:hAnsi="Helvetica" w:cs="Arial"/>
          <w:b/>
          <w:color w:val="000000"/>
          <w:lang w:eastAsia="pt-BR"/>
        </w:rPr>
        <w:t>C.8.</w:t>
      </w:r>
      <w:r w:rsidRPr="00442906">
        <w:rPr>
          <w:rFonts w:ascii="Helvetica" w:hAnsi="Helvetica" w:cs="Arial"/>
          <w:color w:val="000000"/>
          <w:lang w:eastAsia="pt-BR"/>
        </w:rPr>
        <w:t xml:space="preserve"> Qualquer dúvida entrar em contato com o Setor de Fiscalização de Contratos da DIRSU</w:t>
      </w:r>
      <w:r w:rsidR="00031B9E" w:rsidRPr="00442906">
        <w:rPr>
          <w:rFonts w:ascii="Helvetica" w:hAnsi="Helvetica" w:cs="Arial"/>
          <w:color w:val="000000"/>
          <w:lang w:eastAsia="pt-BR"/>
        </w:rPr>
        <w:t xml:space="preserve"> </w:t>
      </w:r>
      <w:r w:rsidRPr="00442906">
        <w:rPr>
          <w:rFonts w:ascii="Helvetica" w:hAnsi="Helvetica" w:cs="Arial"/>
          <w:color w:val="000000"/>
          <w:lang w:eastAsia="pt-BR"/>
        </w:rPr>
        <w:t>34-9652</w:t>
      </w:r>
      <w:r w:rsidR="00031B9E" w:rsidRPr="00442906">
        <w:rPr>
          <w:rFonts w:ascii="Helvetica" w:hAnsi="Helvetica" w:cs="Arial"/>
          <w:color w:val="000000"/>
          <w:lang w:eastAsia="pt-BR"/>
        </w:rPr>
        <w:t>-</w:t>
      </w:r>
      <w:r w:rsidRPr="00442906">
        <w:rPr>
          <w:rFonts w:ascii="Helvetica" w:hAnsi="Helvetica" w:cs="Arial"/>
          <w:color w:val="000000"/>
          <w:lang w:eastAsia="pt-BR"/>
        </w:rPr>
        <w:t>0487;</w:t>
      </w:r>
    </w:p>
    <w:p w:rsidR="004D3A34" w:rsidRPr="00442906" w:rsidRDefault="004D3A34" w:rsidP="00031B9E">
      <w:pPr>
        <w:suppressAutoHyphens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iCs/>
          <w:color w:val="000000"/>
          <w:lang w:eastAsia="pt-BR"/>
        </w:rPr>
      </w:pPr>
      <w:r w:rsidRPr="00442906">
        <w:rPr>
          <w:rFonts w:ascii="Helvetica" w:hAnsi="Helvetica" w:cs="Arial"/>
          <w:b/>
          <w:bCs/>
          <w:iCs/>
          <w:lang w:eastAsia="pt-BR"/>
        </w:rPr>
        <w:t>D. Caso o documento não chegue a DIRETORIA DE SUSTENTABILIDADE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 xml:space="preserve"> </w:t>
      </w:r>
      <w:r w:rsidRPr="00442906">
        <w:rPr>
          <w:rFonts w:ascii="Helvetica" w:hAnsi="Helvetica" w:cs="Arial"/>
          <w:b/>
          <w:bCs/>
          <w:iCs/>
          <w:lang w:eastAsia="pt-BR"/>
        </w:rPr>
        <w:t xml:space="preserve">AMBIENTAL </w:t>
      </w:r>
      <w:r w:rsidR="00FC7D0A" w:rsidRPr="00442906">
        <w:rPr>
          <w:rFonts w:ascii="Helvetica" w:hAnsi="Helvetica" w:cs="Arial"/>
          <w:b/>
          <w:bCs/>
          <w:iCs/>
          <w:lang w:eastAsia="pt-BR"/>
        </w:rPr>
        <w:t xml:space="preserve">- DIRSU </w:t>
      </w:r>
      <w:r w:rsidRPr="00442906">
        <w:rPr>
          <w:rFonts w:ascii="Helvetica" w:hAnsi="Helvetica" w:cs="Arial"/>
          <w:b/>
          <w:bCs/>
          <w:iCs/>
          <w:lang w:eastAsia="pt-BR"/>
        </w:rPr>
        <w:t xml:space="preserve">com no mínimo 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 xml:space="preserve">10 </w:t>
      </w:r>
      <w:r w:rsidRPr="00442906">
        <w:rPr>
          <w:rFonts w:ascii="Helvetica" w:hAnsi="Helvetica" w:cs="Arial"/>
          <w:b/>
          <w:bCs/>
          <w:iCs/>
          <w:lang w:eastAsia="pt-BR"/>
        </w:rPr>
        <w:t>(dez) dias úteis de antecedência da execução do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 xml:space="preserve"> </w:t>
      </w:r>
      <w:r w:rsidRPr="00442906">
        <w:rPr>
          <w:rFonts w:ascii="Helvetica" w:hAnsi="Helvetica" w:cs="Arial"/>
          <w:b/>
          <w:bCs/>
          <w:iCs/>
          <w:lang w:eastAsia="pt-BR"/>
        </w:rPr>
        <w:t>serviço (data marcada pela DIRSU), devidamente assinado pelos responsáveis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 xml:space="preserve"> </w:t>
      </w:r>
      <w:r w:rsidRPr="00442906">
        <w:rPr>
          <w:rFonts w:ascii="Helvetica" w:hAnsi="Helvetica" w:cs="Arial"/>
          <w:b/>
          <w:bCs/>
          <w:iCs/>
          <w:lang w:eastAsia="pt-BR"/>
        </w:rPr>
        <w:t xml:space="preserve">(Diretoria das unidades) que 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>localizam-se</w:t>
      </w:r>
      <w:r w:rsidRPr="00442906">
        <w:rPr>
          <w:rFonts w:ascii="Helvetica" w:hAnsi="Helvetica" w:cs="Arial"/>
          <w:b/>
          <w:bCs/>
          <w:iCs/>
          <w:lang w:eastAsia="pt-BR"/>
        </w:rPr>
        <w:t xml:space="preserve"> 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>n</w:t>
      </w:r>
      <w:r w:rsidRPr="00442906">
        <w:rPr>
          <w:rFonts w:ascii="Helvetica" w:hAnsi="Helvetica" w:cs="Arial"/>
          <w:b/>
          <w:bCs/>
          <w:iCs/>
          <w:lang w:eastAsia="pt-BR"/>
        </w:rPr>
        <w:t xml:space="preserve">o bloco, a solicitação será cancelada. 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>Este Documento deve ser enviado via</w:t>
      </w:r>
      <w:r w:rsidRPr="00442906">
        <w:rPr>
          <w:rFonts w:ascii="Helvetica" w:hAnsi="Helvetica" w:cs="Arial"/>
          <w:b/>
          <w:bCs/>
          <w:iCs/>
          <w:lang w:eastAsia="pt-BR"/>
        </w:rPr>
        <w:t xml:space="preserve"> email para 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>residuosquimicos@</w:t>
      </w:r>
      <w:r w:rsidRPr="00442906">
        <w:rPr>
          <w:rFonts w:ascii="Helvetica" w:hAnsi="Helvetica" w:cs="Arial"/>
          <w:b/>
          <w:bCs/>
          <w:iCs/>
          <w:lang w:eastAsia="pt-BR"/>
        </w:rPr>
        <w:t>prefe.ufu.br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 xml:space="preserve"> e também via protocolo para DIRSU</w:t>
      </w:r>
      <w:r w:rsidR="00442906" w:rsidRPr="00442906">
        <w:rPr>
          <w:rFonts w:ascii="Helvetica" w:hAnsi="Helvetica" w:cs="Arial"/>
          <w:b/>
          <w:bCs/>
          <w:iCs/>
          <w:lang w:eastAsia="pt-BR"/>
        </w:rPr>
        <w:t xml:space="preserve">: Bloco 3P - </w:t>
      </w:r>
      <w:r w:rsidR="00F91A7C" w:rsidRPr="00442906">
        <w:rPr>
          <w:rFonts w:ascii="Helvetica" w:hAnsi="Helvetica" w:cs="Arial"/>
          <w:b/>
          <w:bCs/>
          <w:iCs/>
          <w:lang w:eastAsia="pt-BR"/>
        </w:rPr>
        <w:t>Sala 06</w:t>
      </w:r>
      <w:r w:rsidR="00442906" w:rsidRPr="00442906">
        <w:rPr>
          <w:rFonts w:ascii="Helvetica" w:hAnsi="Helvetica" w:cs="Arial"/>
          <w:b/>
          <w:bCs/>
          <w:iCs/>
          <w:lang w:eastAsia="pt-BR"/>
        </w:rPr>
        <w:t xml:space="preserve">, </w:t>
      </w:r>
      <w:r w:rsidR="00F91A7C" w:rsidRPr="00442906">
        <w:rPr>
          <w:rFonts w:ascii="Helvetica" w:hAnsi="Helvetica" w:cs="Arial"/>
          <w:b/>
          <w:bCs/>
          <w:iCs/>
          <w:lang w:eastAsia="pt-BR"/>
        </w:rPr>
        <w:t>Prefeitura Universitária - PREFE</w:t>
      </w:r>
      <w:r w:rsidR="00442906" w:rsidRPr="00442906">
        <w:rPr>
          <w:rFonts w:ascii="Helvetica" w:hAnsi="Helvetica" w:cs="Arial"/>
          <w:b/>
          <w:bCs/>
          <w:iCs/>
          <w:lang w:eastAsia="pt-BR"/>
        </w:rPr>
        <w:t>. Campus Santa Mônica.</w:t>
      </w:r>
      <w:r w:rsidR="00031B9E" w:rsidRPr="00442906">
        <w:rPr>
          <w:rFonts w:ascii="Helvetica" w:hAnsi="Helvetica" w:cs="Arial"/>
          <w:b/>
          <w:bCs/>
          <w:iCs/>
          <w:lang w:eastAsia="pt-BR"/>
        </w:rPr>
        <w:t xml:space="preserve"> </w:t>
      </w:r>
      <w:r w:rsidR="00442906" w:rsidRPr="00442906">
        <w:rPr>
          <w:rFonts w:ascii="Helvetica" w:hAnsi="Helvetica" w:cs="Arial"/>
          <w:b/>
          <w:bCs/>
          <w:iCs/>
          <w:lang w:eastAsia="pt-BR"/>
        </w:rPr>
        <w:t>F</w:t>
      </w:r>
      <w:r w:rsidRPr="00442906">
        <w:rPr>
          <w:rFonts w:ascii="Helvetica" w:hAnsi="Helvetica" w:cs="Arial"/>
          <w:b/>
          <w:bCs/>
          <w:iCs/>
          <w:lang w:eastAsia="pt-BR"/>
        </w:rPr>
        <w:t>avor informar envio</w:t>
      </w:r>
      <w:r w:rsidRPr="00442906">
        <w:rPr>
          <w:rFonts w:ascii="Helvetica" w:hAnsi="Helvetica" w:cs="Arial"/>
          <w:b/>
          <w:bCs/>
          <w:iCs/>
          <w:color w:val="000000"/>
          <w:lang w:eastAsia="pt-BR"/>
        </w:rPr>
        <w:t xml:space="preserve"> pelo telefone </w:t>
      </w:r>
      <w:r w:rsidRPr="00442906">
        <w:rPr>
          <w:rFonts w:ascii="Helvetica" w:hAnsi="Helvetica" w:cs="Arial"/>
          <w:b/>
          <w:bCs/>
          <w:color w:val="000000"/>
          <w:lang w:eastAsia="pt-BR"/>
        </w:rPr>
        <w:t>(34) 3291-8914</w:t>
      </w:r>
      <w:r w:rsidR="00442906" w:rsidRPr="00442906">
        <w:rPr>
          <w:rFonts w:ascii="Helvetica" w:hAnsi="Helvetica" w:cs="Arial"/>
          <w:b/>
          <w:bCs/>
          <w:color w:val="000000"/>
          <w:lang w:eastAsia="pt-BR"/>
        </w:rPr>
        <w:t>.</w:t>
      </w:r>
    </w:p>
    <w:p w:rsidR="00031B9E" w:rsidRDefault="00031B9E" w:rsidP="004D3A34">
      <w:pPr>
        <w:suppressAutoHyphens w:val="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lang w:eastAsia="pt-BR"/>
        </w:rPr>
      </w:pPr>
    </w:p>
    <w:p w:rsidR="004D3A34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pt-BR"/>
        </w:rPr>
      </w:pPr>
      <w:r w:rsidRPr="00741C9B">
        <w:rPr>
          <w:rFonts w:ascii="Arial" w:hAnsi="Arial" w:cs="Arial"/>
          <w:b/>
          <w:bCs/>
          <w:color w:val="000000"/>
          <w:lang w:eastAsia="pt-BR"/>
        </w:rPr>
        <w:lastRenderedPageBreak/>
        <w:t>3 – ASSINATURAS DOS RESPONSÁVEIS PELA SOLICITAÇÃO:</w:t>
      </w:r>
    </w:p>
    <w:p w:rsidR="00031B9E" w:rsidRPr="00741C9B" w:rsidRDefault="00031B9E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031B9E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De Acordo,</w:t>
      </w:r>
      <w:r w:rsidR="00031B9E" w:rsidRPr="00741C9B">
        <w:rPr>
          <w:rFonts w:ascii="Arial" w:hAnsi="Arial" w:cs="Arial"/>
          <w:color w:val="000000"/>
          <w:lang w:eastAsia="pt-BR"/>
        </w:rPr>
        <w:t xml:space="preserve"> </w:t>
      </w:r>
    </w:p>
    <w:p w:rsidR="00031B9E" w:rsidRPr="00741C9B" w:rsidRDefault="00031B9E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42906" w:rsidRDefault="00442906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42906" w:rsidRDefault="00442906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42906" w:rsidRDefault="00442906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42906" w:rsidRPr="00741C9B" w:rsidRDefault="00442906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D3A34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____________________________________________________________________________</w:t>
      </w:r>
    </w:p>
    <w:p w:rsidR="004D3A34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Data, assinatura do responsável pelo prédio, solicitante e chefes dos setores.</w:t>
      </w:r>
    </w:p>
    <w:p w:rsidR="00031B9E" w:rsidRPr="00741C9B" w:rsidRDefault="00031B9E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D3A34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 xml:space="preserve">_ _ _ _ _ __ _ _ _ _ _ _ _ _ _ _ _ _ _ _ _ _ _ _ _ _ _ _ _ _ _ _ _ _ _ _ _ _ _ </w:t>
      </w:r>
      <w:r w:rsidR="00FC7D0A" w:rsidRPr="00741C9B">
        <w:rPr>
          <w:rFonts w:ascii="Arial" w:hAnsi="Arial" w:cs="Arial"/>
          <w:color w:val="000000"/>
          <w:lang w:eastAsia="pt-BR"/>
        </w:rPr>
        <w:t xml:space="preserve">_ _ _ _ _ _ _ </w:t>
      </w:r>
      <w:r w:rsidRPr="00741C9B">
        <w:rPr>
          <w:rFonts w:ascii="Arial" w:hAnsi="Arial" w:cs="Arial"/>
          <w:color w:val="000000"/>
          <w:lang w:eastAsia="pt-BR"/>
        </w:rPr>
        <w:t>_ _ _ _ _ _ _ _ _ _ _</w:t>
      </w:r>
    </w:p>
    <w:p w:rsidR="00031B9E" w:rsidRPr="00741C9B" w:rsidRDefault="00031B9E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lang w:eastAsia="pt-BR"/>
        </w:rPr>
      </w:pPr>
    </w:p>
    <w:p w:rsidR="004D3A34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lang w:eastAsia="pt-BR"/>
        </w:rPr>
      </w:pPr>
      <w:r w:rsidRPr="00741C9B">
        <w:rPr>
          <w:rFonts w:ascii="Arial" w:hAnsi="Arial" w:cs="Arial"/>
          <w:b/>
          <w:color w:val="000000"/>
          <w:lang w:eastAsia="pt-BR"/>
        </w:rPr>
        <w:t>4 - PROTOCOLO DE RECEBIMENTO:</w:t>
      </w:r>
    </w:p>
    <w:p w:rsidR="00FC7D0A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Recebido em:____/____/____</w:t>
      </w:r>
      <w:r w:rsidR="00FC7D0A" w:rsidRPr="00741C9B">
        <w:rPr>
          <w:rFonts w:ascii="Arial" w:hAnsi="Arial" w:cs="Arial"/>
          <w:color w:val="000000"/>
          <w:lang w:eastAsia="pt-BR"/>
        </w:rPr>
        <w:t xml:space="preserve"> às ____</w:t>
      </w:r>
      <w:r w:rsidRPr="00741C9B">
        <w:rPr>
          <w:rFonts w:ascii="Arial" w:hAnsi="Arial" w:cs="Arial"/>
          <w:color w:val="000000"/>
          <w:lang w:eastAsia="pt-BR"/>
        </w:rPr>
        <w:t>:____</w:t>
      </w:r>
      <w:r w:rsidR="00FC7D0A" w:rsidRPr="00741C9B">
        <w:rPr>
          <w:rFonts w:ascii="Arial" w:hAnsi="Arial" w:cs="Arial"/>
          <w:color w:val="000000"/>
          <w:lang w:eastAsia="pt-BR"/>
        </w:rPr>
        <w:t xml:space="preserve"> </w:t>
      </w:r>
      <w:r w:rsidRPr="00741C9B">
        <w:rPr>
          <w:rFonts w:ascii="Arial" w:hAnsi="Arial" w:cs="Arial"/>
          <w:color w:val="000000"/>
          <w:lang w:eastAsia="pt-BR"/>
        </w:rPr>
        <w:t xml:space="preserve"> </w:t>
      </w:r>
      <w:r w:rsidR="00FC7D0A" w:rsidRPr="00741C9B">
        <w:rPr>
          <w:rFonts w:ascii="Arial" w:hAnsi="Arial" w:cs="Arial"/>
          <w:color w:val="000000"/>
          <w:lang w:eastAsia="pt-BR"/>
        </w:rPr>
        <w:t xml:space="preserve"> </w:t>
      </w: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4D3A34" w:rsidRPr="00741C9B" w:rsidRDefault="004D3A34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_________________________________________</w:t>
      </w:r>
    </w:p>
    <w:p w:rsidR="004D3A34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Assinatura e C</w:t>
      </w:r>
      <w:r w:rsidR="004D3A34" w:rsidRPr="00741C9B">
        <w:rPr>
          <w:rFonts w:ascii="Arial" w:hAnsi="Arial" w:cs="Arial"/>
          <w:color w:val="000000"/>
          <w:lang w:eastAsia="pt-BR"/>
        </w:rPr>
        <w:t>arimbo</w:t>
      </w:r>
    </w:p>
    <w:p w:rsidR="00FC7D0A" w:rsidRPr="00741C9B" w:rsidRDefault="00FC7D0A" w:rsidP="004D3A34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307A4D" w:rsidRPr="00741C9B" w:rsidRDefault="004D3A34" w:rsidP="00FC7D0A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  <w:r w:rsidRPr="00741C9B">
        <w:rPr>
          <w:rFonts w:ascii="Arial" w:hAnsi="Arial" w:cs="Arial"/>
          <w:color w:val="000000"/>
          <w:lang w:eastAsia="pt-BR"/>
        </w:rPr>
        <w:t>Informamos que o serviço de desinsetização está programado para o dia ___</w:t>
      </w:r>
      <w:r w:rsidR="00FC7D0A" w:rsidRPr="00741C9B">
        <w:rPr>
          <w:rFonts w:ascii="Arial" w:hAnsi="Arial" w:cs="Arial"/>
          <w:color w:val="000000"/>
          <w:lang w:eastAsia="pt-BR"/>
        </w:rPr>
        <w:t>_</w:t>
      </w:r>
      <w:r w:rsidRPr="00741C9B">
        <w:rPr>
          <w:rFonts w:ascii="Arial" w:hAnsi="Arial" w:cs="Arial"/>
          <w:color w:val="000000"/>
          <w:lang w:eastAsia="pt-BR"/>
        </w:rPr>
        <w:t>/___</w:t>
      </w:r>
      <w:r w:rsidR="00FC7D0A" w:rsidRPr="00741C9B">
        <w:rPr>
          <w:rFonts w:ascii="Arial" w:hAnsi="Arial" w:cs="Arial"/>
          <w:color w:val="000000"/>
          <w:lang w:eastAsia="pt-BR"/>
        </w:rPr>
        <w:t>_</w:t>
      </w:r>
      <w:r w:rsidRPr="00741C9B">
        <w:rPr>
          <w:rFonts w:ascii="Arial" w:hAnsi="Arial" w:cs="Arial"/>
          <w:color w:val="000000"/>
          <w:lang w:eastAsia="pt-BR"/>
        </w:rPr>
        <w:t>/___</w:t>
      </w:r>
      <w:r w:rsidR="00FC7D0A" w:rsidRPr="00741C9B">
        <w:rPr>
          <w:rFonts w:ascii="Arial" w:hAnsi="Arial" w:cs="Arial"/>
          <w:color w:val="000000"/>
          <w:lang w:eastAsia="pt-BR"/>
        </w:rPr>
        <w:t>_ à</w:t>
      </w:r>
      <w:r w:rsidRPr="00741C9B">
        <w:rPr>
          <w:rFonts w:ascii="Arial" w:hAnsi="Arial" w:cs="Arial"/>
          <w:color w:val="000000"/>
          <w:lang w:eastAsia="pt-BR"/>
        </w:rPr>
        <w:t>s</w:t>
      </w:r>
      <w:r w:rsidR="00FC7D0A" w:rsidRPr="00741C9B">
        <w:rPr>
          <w:rFonts w:ascii="Arial" w:hAnsi="Arial" w:cs="Arial"/>
          <w:color w:val="000000"/>
          <w:lang w:eastAsia="pt-BR"/>
        </w:rPr>
        <w:t xml:space="preserve"> ____: ____</w:t>
      </w:r>
    </w:p>
    <w:sectPr w:rsidR="00307A4D" w:rsidRPr="00741C9B" w:rsidSect="00F91A7C">
      <w:headerReference w:type="default" r:id="rId40"/>
      <w:footerReference w:type="default" r:id="rId41"/>
      <w:pgSz w:w="11906" w:h="16838"/>
      <w:pgMar w:top="851" w:right="991" w:bottom="142" w:left="1276" w:header="720" w:footer="1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94" w:rsidRDefault="00456094">
      <w:r>
        <w:separator/>
      </w:r>
    </w:p>
  </w:endnote>
  <w:endnote w:type="continuationSeparator" w:id="1">
    <w:p w:rsidR="00456094" w:rsidRDefault="00456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15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94" w:rsidRDefault="00456094" w:rsidP="00F91A7C">
    <w:pPr>
      <w:pStyle w:val="Rodap"/>
      <w:jc w:val="center"/>
      <w:rPr>
        <w:rFonts w:ascii="Arial" w:hAnsi="Arial" w:cs="Arial"/>
        <w:b/>
        <w:sz w:val="12"/>
        <w:szCs w:val="12"/>
      </w:rPr>
    </w:pPr>
  </w:p>
  <w:p w:rsidR="00456094" w:rsidRDefault="00456094" w:rsidP="00F91A7C">
    <w:pPr>
      <w:pStyle w:val="Rodap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Diretoria de Sustentabilidade Ambiental - DIRSU | Prefeitura Universitária - PREFE</w:t>
    </w:r>
  </w:p>
  <w:p w:rsidR="00456094" w:rsidRDefault="00456094" w:rsidP="00F91A7C">
    <w:pPr>
      <w:pStyle w:val="Rodap"/>
      <w:jc w:val="center"/>
      <w:rPr>
        <w:rFonts w:ascii="Arial" w:eastAsia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Universidade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Federal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de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Uberlândia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(Av.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João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Naves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de</w:t>
    </w:r>
    <w:r>
      <w:rPr>
        <w:rFonts w:ascii="Arial" w:eastAsia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Ávila,</w:t>
    </w:r>
    <w:r>
      <w:rPr>
        <w:rFonts w:ascii="Arial" w:eastAsia="Arial" w:hAnsi="Arial" w:cs="Arial"/>
        <w:b/>
        <w:sz w:val="12"/>
        <w:szCs w:val="12"/>
      </w:rPr>
      <w:t xml:space="preserve"> </w:t>
    </w:r>
    <w:r w:rsidRPr="0028223D">
      <w:rPr>
        <w:rFonts w:ascii="Arial" w:hAnsi="Arial" w:cs="Arial"/>
        <w:b/>
        <w:sz w:val="12"/>
        <w:szCs w:val="12"/>
      </w:rPr>
      <w:t>2121)</w:t>
    </w:r>
    <w:r w:rsidRPr="0028223D">
      <w:rPr>
        <w:rFonts w:ascii="Arial" w:eastAsia="Arial" w:hAnsi="Arial" w:cs="Arial"/>
        <w:b/>
        <w:sz w:val="12"/>
        <w:szCs w:val="12"/>
      </w:rPr>
      <w:t xml:space="preserve"> - </w:t>
    </w:r>
    <w:r w:rsidRPr="0028223D">
      <w:rPr>
        <w:rFonts w:ascii="Arial" w:hAnsi="Arial" w:cs="Arial"/>
        <w:b/>
        <w:sz w:val="12"/>
        <w:szCs w:val="12"/>
      </w:rPr>
      <w:t xml:space="preserve">BL 3P - Sala 06 - FONE </w:t>
    </w:r>
    <w:r>
      <w:rPr>
        <w:rFonts w:ascii="Arial" w:hAnsi="Arial" w:cs="Arial"/>
        <w:b/>
        <w:sz w:val="12"/>
        <w:szCs w:val="12"/>
      </w:rPr>
      <w:t xml:space="preserve">(34) </w:t>
    </w:r>
    <w:r w:rsidRPr="0028223D">
      <w:rPr>
        <w:rFonts w:ascii="Arial" w:hAnsi="Arial" w:cs="Arial"/>
        <w:b/>
        <w:sz w:val="12"/>
        <w:szCs w:val="12"/>
      </w:rPr>
      <w:t>3291-8914,</w:t>
    </w:r>
    <w:r w:rsidRPr="0028223D">
      <w:rPr>
        <w:rFonts w:ascii="Arial" w:eastAsia="Arial" w:hAnsi="Arial" w:cs="Arial"/>
        <w:b/>
        <w:sz w:val="12"/>
        <w:szCs w:val="12"/>
      </w:rPr>
      <w:t xml:space="preserve"> </w:t>
    </w:r>
  </w:p>
  <w:p w:rsidR="00456094" w:rsidRDefault="00456094" w:rsidP="00F91A7C">
    <w:pPr>
      <w:pStyle w:val="Rodap"/>
      <w:jc w:val="center"/>
      <w:rPr>
        <w:rFonts w:ascii="Arial" w:hAnsi="Arial" w:cs="Arial"/>
        <w:b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 xml:space="preserve">residuosquimicos@prefe.ufu.br / </w:t>
    </w:r>
    <w:r>
      <w:rPr>
        <w:rFonts w:ascii="Arial" w:hAnsi="Arial" w:cs="Arial"/>
        <w:b/>
        <w:sz w:val="12"/>
        <w:szCs w:val="12"/>
      </w:rPr>
      <w:t>ambiental@prefe.ufu.br</w:t>
    </w:r>
  </w:p>
  <w:p w:rsidR="00456094" w:rsidRPr="0028223D" w:rsidRDefault="00456094" w:rsidP="00F91A7C">
    <w:pPr>
      <w:pStyle w:val="Rodap"/>
      <w:jc w:val="center"/>
      <w:rPr>
        <w:b/>
        <w:u w:val="single"/>
      </w:rPr>
    </w:pPr>
    <w:r>
      <w:rPr>
        <w:rFonts w:ascii="Arial" w:hAnsi="Arial" w:cs="Arial"/>
        <w:b/>
        <w:sz w:val="12"/>
        <w:szCs w:val="12"/>
      </w:rPr>
      <w:t>www.sustentabilidade.ufu.br</w:t>
    </w:r>
  </w:p>
  <w:p w:rsidR="00456094" w:rsidRDefault="004560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94" w:rsidRDefault="00456094">
      <w:r>
        <w:separator/>
      </w:r>
    </w:p>
  </w:footnote>
  <w:footnote w:type="continuationSeparator" w:id="1">
    <w:p w:rsidR="00456094" w:rsidRDefault="00456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6379"/>
      <w:gridCol w:w="1165"/>
    </w:tblGrid>
    <w:tr w:rsidR="00456094">
      <w:trPr>
        <w:trHeight w:val="1511"/>
      </w:trPr>
      <w:tc>
        <w:tcPr>
          <w:tcW w:w="1242" w:type="dxa"/>
          <w:shd w:val="clear" w:color="auto" w:fill="auto"/>
          <w:vAlign w:val="center"/>
        </w:tcPr>
        <w:p w:rsidR="00456094" w:rsidRDefault="00456094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95325" cy="73342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:rsidR="00456094" w:rsidRDefault="00456094">
          <w:pPr>
            <w:pStyle w:val="Cabealho"/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SERVIÇO PÚBLICO FEDERAL</w:t>
          </w:r>
        </w:p>
        <w:p w:rsidR="00456094" w:rsidRDefault="0045609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MINISTÉRIO DA EDUCAÇÃO</w:t>
          </w:r>
        </w:p>
        <w:p w:rsidR="00456094" w:rsidRDefault="0045609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UNIVERSIDADE FEDERAL DE UBERLÂNDIA</w:t>
          </w:r>
        </w:p>
        <w:p w:rsidR="00456094" w:rsidRDefault="0045609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Prefeitura Universitária - PREFE</w:t>
          </w:r>
        </w:p>
        <w:p w:rsidR="00456094" w:rsidRDefault="00456094" w:rsidP="00F74A62">
          <w:pPr>
            <w:pStyle w:val="Cabealho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Diretoria De Sustentabilidade Ambiental - DIRSU</w:t>
          </w:r>
        </w:p>
      </w:tc>
      <w:tc>
        <w:tcPr>
          <w:tcW w:w="1165" w:type="dxa"/>
          <w:shd w:val="clear" w:color="auto" w:fill="auto"/>
          <w:vAlign w:val="center"/>
        </w:tcPr>
        <w:p w:rsidR="00456094" w:rsidRDefault="00456094">
          <w:pPr>
            <w:pStyle w:val="Cabealho"/>
            <w:jc w:val="center"/>
          </w:pPr>
          <w:r>
            <w:rPr>
              <w:rFonts w:ascii="Arial" w:hAnsi="Arial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647700" cy="561975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6094" w:rsidRDefault="004560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cumentProtection w:edit="forms" w:formatting="1" w:enforcement="1" w:cryptProviderType="rsaFull" w:cryptAlgorithmClass="hash" w:cryptAlgorithmType="typeAny" w:cryptAlgorithmSid="4" w:cryptSpinCount="50000" w:hash="h1eD8dw98m4CmQ5j1+EywN4LBrs=" w:salt="7iJdPijFazs0/TjP/8OU7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4E8"/>
    <w:rsid w:val="00031B9E"/>
    <w:rsid w:val="00042ED1"/>
    <w:rsid w:val="000F2D07"/>
    <w:rsid w:val="001059CF"/>
    <w:rsid w:val="00134676"/>
    <w:rsid w:val="001A5A51"/>
    <w:rsid w:val="002B477C"/>
    <w:rsid w:val="002D470B"/>
    <w:rsid w:val="002E155D"/>
    <w:rsid w:val="00307A4D"/>
    <w:rsid w:val="003356EC"/>
    <w:rsid w:val="003529FC"/>
    <w:rsid w:val="00354827"/>
    <w:rsid w:val="00363187"/>
    <w:rsid w:val="004268BD"/>
    <w:rsid w:val="00442906"/>
    <w:rsid w:val="00456094"/>
    <w:rsid w:val="004A1B11"/>
    <w:rsid w:val="004D3A34"/>
    <w:rsid w:val="00545776"/>
    <w:rsid w:val="0062254C"/>
    <w:rsid w:val="00664EAF"/>
    <w:rsid w:val="006D62A1"/>
    <w:rsid w:val="00741C9B"/>
    <w:rsid w:val="00797606"/>
    <w:rsid w:val="007D57D5"/>
    <w:rsid w:val="008020F1"/>
    <w:rsid w:val="008A289C"/>
    <w:rsid w:val="009725C0"/>
    <w:rsid w:val="009F14E8"/>
    <w:rsid w:val="00A12EDC"/>
    <w:rsid w:val="00AC6DE7"/>
    <w:rsid w:val="00B87F50"/>
    <w:rsid w:val="00BB319E"/>
    <w:rsid w:val="00BE2AFB"/>
    <w:rsid w:val="00C00B62"/>
    <w:rsid w:val="00D56ED7"/>
    <w:rsid w:val="00E442DB"/>
    <w:rsid w:val="00E624F0"/>
    <w:rsid w:val="00EF09F6"/>
    <w:rsid w:val="00F74A62"/>
    <w:rsid w:val="00F91A7C"/>
    <w:rsid w:val="00FC7D0A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BD"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rsid w:val="004268BD"/>
    <w:pPr>
      <w:keepNext/>
      <w:tabs>
        <w:tab w:val="num" w:pos="0"/>
        <w:tab w:val="left" w:pos="1134"/>
        <w:tab w:val="left" w:pos="1418"/>
      </w:tabs>
      <w:ind w:left="576" w:hanging="576"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4268BD"/>
    <w:rPr>
      <w:rFonts w:ascii="Arial" w:hAnsi="Arial" w:cs="Arial"/>
      <w:b/>
      <w:i/>
    </w:rPr>
  </w:style>
  <w:style w:type="character" w:customStyle="1" w:styleId="Absatz-Standardschriftart">
    <w:name w:val="Absatz-Standardschriftart"/>
    <w:rsid w:val="004268BD"/>
  </w:style>
  <w:style w:type="character" w:customStyle="1" w:styleId="Fontepargpadro4">
    <w:name w:val="Fonte parág. padrão4"/>
    <w:rsid w:val="004268BD"/>
  </w:style>
  <w:style w:type="character" w:customStyle="1" w:styleId="WW8Num1zfalse">
    <w:name w:val="WW8Num1zfalse"/>
    <w:rsid w:val="004268BD"/>
  </w:style>
  <w:style w:type="character" w:customStyle="1" w:styleId="WW8Num1ztrue">
    <w:name w:val="WW8Num1ztrue"/>
    <w:rsid w:val="004268BD"/>
  </w:style>
  <w:style w:type="character" w:customStyle="1" w:styleId="WW-WW8Num1ztrue">
    <w:name w:val="WW-WW8Num1ztrue"/>
    <w:rsid w:val="004268BD"/>
  </w:style>
  <w:style w:type="character" w:customStyle="1" w:styleId="WW-WW8Num1ztrue1">
    <w:name w:val="WW-WW8Num1ztrue1"/>
    <w:rsid w:val="004268BD"/>
  </w:style>
  <w:style w:type="character" w:customStyle="1" w:styleId="WW-WW8Num1ztrue12">
    <w:name w:val="WW-WW8Num1ztrue12"/>
    <w:rsid w:val="004268BD"/>
  </w:style>
  <w:style w:type="character" w:customStyle="1" w:styleId="WW-WW8Num1ztrue123">
    <w:name w:val="WW-WW8Num1ztrue123"/>
    <w:rsid w:val="004268BD"/>
  </w:style>
  <w:style w:type="character" w:customStyle="1" w:styleId="WW-WW8Num1ztrue1234">
    <w:name w:val="WW-WW8Num1ztrue1234"/>
    <w:rsid w:val="004268BD"/>
  </w:style>
  <w:style w:type="character" w:customStyle="1" w:styleId="WW-WW8Num1ztrue12345">
    <w:name w:val="WW-WW8Num1ztrue12345"/>
    <w:rsid w:val="004268BD"/>
  </w:style>
  <w:style w:type="character" w:customStyle="1" w:styleId="WW-WW8Num1ztrue123456">
    <w:name w:val="WW-WW8Num1ztrue123456"/>
    <w:rsid w:val="004268BD"/>
  </w:style>
  <w:style w:type="character" w:customStyle="1" w:styleId="WW8Num2zfalse">
    <w:name w:val="WW8Num2zfalse"/>
    <w:rsid w:val="004268BD"/>
    <w:rPr>
      <w:rFonts w:ascii="Arial" w:hAnsi="Arial" w:cs="Arial"/>
      <w:b/>
      <w:i/>
    </w:rPr>
  </w:style>
  <w:style w:type="character" w:customStyle="1" w:styleId="WW8Num2ztrue">
    <w:name w:val="WW8Num2ztrue"/>
    <w:rsid w:val="004268BD"/>
  </w:style>
  <w:style w:type="character" w:customStyle="1" w:styleId="WW-WW8Num2ztrue">
    <w:name w:val="WW-WW8Num2ztrue"/>
    <w:rsid w:val="004268BD"/>
  </w:style>
  <w:style w:type="character" w:customStyle="1" w:styleId="WW-WW8Num2ztrue1">
    <w:name w:val="WW-WW8Num2ztrue1"/>
    <w:rsid w:val="004268BD"/>
  </w:style>
  <w:style w:type="character" w:customStyle="1" w:styleId="WW-WW8Num2ztrue12">
    <w:name w:val="WW-WW8Num2ztrue12"/>
    <w:rsid w:val="004268BD"/>
  </w:style>
  <w:style w:type="character" w:customStyle="1" w:styleId="WW-WW8Num2ztrue123">
    <w:name w:val="WW-WW8Num2ztrue123"/>
    <w:rsid w:val="004268BD"/>
  </w:style>
  <w:style w:type="character" w:customStyle="1" w:styleId="WW-WW8Num2ztrue1234">
    <w:name w:val="WW-WW8Num2ztrue1234"/>
    <w:rsid w:val="004268BD"/>
  </w:style>
  <w:style w:type="character" w:customStyle="1" w:styleId="WW-WW8Num2ztrue12345">
    <w:name w:val="WW-WW8Num2ztrue12345"/>
    <w:rsid w:val="004268BD"/>
  </w:style>
  <w:style w:type="character" w:customStyle="1" w:styleId="WW-WW8Num2ztrue123456">
    <w:name w:val="WW-WW8Num2ztrue123456"/>
    <w:rsid w:val="004268BD"/>
  </w:style>
  <w:style w:type="character" w:customStyle="1" w:styleId="WW8Num3zfalse">
    <w:name w:val="WW8Num3zfalse"/>
    <w:rsid w:val="004268BD"/>
  </w:style>
  <w:style w:type="character" w:customStyle="1" w:styleId="WW8Num3ztrue">
    <w:name w:val="WW8Num3ztrue"/>
    <w:rsid w:val="004268BD"/>
  </w:style>
  <w:style w:type="character" w:customStyle="1" w:styleId="WW-WW8Num3ztrue">
    <w:name w:val="WW-WW8Num3ztrue"/>
    <w:rsid w:val="004268BD"/>
  </w:style>
  <w:style w:type="character" w:customStyle="1" w:styleId="WW-WW8Num3ztrue1">
    <w:name w:val="WW-WW8Num3ztrue1"/>
    <w:rsid w:val="004268BD"/>
  </w:style>
  <w:style w:type="character" w:customStyle="1" w:styleId="WW-WW8Num3ztrue12">
    <w:name w:val="WW-WW8Num3ztrue12"/>
    <w:rsid w:val="004268BD"/>
  </w:style>
  <w:style w:type="character" w:customStyle="1" w:styleId="WW-WW8Num3ztrue123">
    <w:name w:val="WW-WW8Num3ztrue123"/>
    <w:rsid w:val="004268BD"/>
  </w:style>
  <w:style w:type="character" w:customStyle="1" w:styleId="WW-WW8Num3ztrue1234">
    <w:name w:val="WW-WW8Num3ztrue1234"/>
    <w:rsid w:val="004268BD"/>
  </w:style>
  <w:style w:type="character" w:customStyle="1" w:styleId="WW-WW8Num3ztrue12345">
    <w:name w:val="WW-WW8Num3ztrue12345"/>
    <w:rsid w:val="004268BD"/>
  </w:style>
  <w:style w:type="character" w:customStyle="1" w:styleId="WW-WW8Num3ztrue123456">
    <w:name w:val="WW-WW8Num3ztrue123456"/>
    <w:rsid w:val="004268BD"/>
  </w:style>
  <w:style w:type="character" w:customStyle="1" w:styleId="WW-Absatz-Standardschriftart">
    <w:name w:val="WW-Absatz-Standardschriftart"/>
    <w:rsid w:val="004268BD"/>
  </w:style>
  <w:style w:type="character" w:customStyle="1" w:styleId="WW-Absatz-Standardschriftart1">
    <w:name w:val="WW-Absatz-Standardschriftart1"/>
    <w:rsid w:val="004268BD"/>
  </w:style>
  <w:style w:type="character" w:customStyle="1" w:styleId="Fontepargpadro3">
    <w:name w:val="Fonte parág. padrão3"/>
    <w:rsid w:val="004268BD"/>
  </w:style>
  <w:style w:type="character" w:customStyle="1" w:styleId="WW-Absatz-Standardschriftart11">
    <w:name w:val="WW-Absatz-Standardschriftart11"/>
    <w:rsid w:val="004268BD"/>
  </w:style>
  <w:style w:type="character" w:customStyle="1" w:styleId="WW-Absatz-Standardschriftart111">
    <w:name w:val="WW-Absatz-Standardschriftart111"/>
    <w:rsid w:val="004268BD"/>
  </w:style>
  <w:style w:type="character" w:customStyle="1" w:styleId="WW-Absatz-Standardschriftart1111">
    <w:name w:val="WW-Absatz-Standardschriftart1111"/>
    <w:rsid w:val="004268BD"/>
  </w:style>
  <w:style w:type="character" w:customStyle="1" w:styleId="WW-Absatz-Standardschriftart11111">
    <w:name w:val="WW-Absatz-Standardschriftart11111"/>
    <w:rsid w:val="004268BD"/>
  </w:style>
  <w:style w:type="character" w:customStyle="1" w:styleId="WW-Absatz-Standardschriftart111111">
    <w:name w:val="WW-Absatz-Standardschriftart111111"/>
    <w:rsid w:val="004268BD"/>
  </w:style>
  <w:style w:type="character" w:customStyle="1" w:styleId="WW-Absatz-Standardschriftart1111111">
    <w:name w:val="WW-Absatz-Standardschriftart1111111"/>
    <w:rsid w:val="004268BD"/>
  </w:style>
  <w:style w:type="character" w:customStyle="1" w:styleId="WW-Absatz-Standardschriftart11111111">
    <w:name w:val="WW-Absatz-Standardschriftart11111111"/>
    <w:rsid w:val="004268BD"/>
  </w:style>
  <w:style w:type="character" w:customStyle="1" w:styleId="WW-Absatz-Standardschriftart111111111">
    <w:name w:val="WW-Absatz-Standardschriftart111111111"/>
    <w:rsid w:val="004268BD"/>
  </w:style>
  <w:style w:type="character" w:customStyle="1" w:styleId="WW-Absatz-Standardschriftart1111111111">
    <w:name w:val="WW-Absatz-Standardschriftart1111111111"/>
    <w:rsid w:val="004268BD"/>
  </w:style>
  <w:style w:type="character" w:customStyle="1" w:styleId="WW-Absatz-Standardschriftart11111111111">
    <w:name w:val="WW-Absatz-Standardschriftart11111111111"/>
    <w:rsid w:val="004268BD"/>
  </w:style>
  <w:style w:type="character" w:customStyle="1" w:styleId="WW-Absatz-Standardschriftart111111111111">
    <w:name w:val="WW-Absatz-Standardschriftart111111111111"/>
    <w:rsid w:val="004268BD"/>
  </w:style>
  <w:style w:type="character" w:customStyle="1" w:styleId="WW-Absatz-Standardschriftart1111111111111">
    <w:name w:val="WW-Absatz-Standardschriftart1111111111111"/>
    <w:rsid w:val="004268BD"/>
  </w:style>
  <w:style w:type="character" w:customStyle="1" w:styleId="WW-Absatz-Standardschriftart11111111111111">
    <w:name w:val="WW-Absatz-Standardschriftart11111111111111"/>
    <w:rsid w:val="004268BD"/>
  </w:style>
  <w:style w:type="character" w:customStyle="1" w:styleId="WW-Absatz-Standardschriftart111111111111111">
    <w:name w:val="WW-Absatz-Standardschriftart111111111111111"/>
    <w:rsid w:val="004268BD"/>
  </w:style>
  <w:style w:type="character" w:customStyle="1" w:styleId="WW-Absatz-Standardschriftart1111111111111111">
    <w:name w:val="WW-Absatz-Standardschriftart1111111111111111"/>
    <w:rsid w:val="004268BD"/>
  </w:style>
  <w:style w:type="character" w:customStyle="1" w:styleId="WW-Absatz-Standardschriftart11111111111111111">
    <w:name w:val="WW-Absatz-Standardschriftart11111111111111111"/>
    <w:rsid w:val="004268BD"/>
  </w:style>
  <w:style w:type="character" w:customStyle="1" w:styleId="WW-Absatz-Standardschriftart111111111111111111">
    <w:name w:val="WW-Absatz-Standardschriftart111111111111111111"/>
    <w:rsid w:val="004268BD"/>
  </w:style>
  <w:style w:type="character" w:customStyle="1" w:styleId="WW-Absatz-Standardschriftart1111111111111111111">
    <w:name w:val="WW-Absatz-Standardschriftart1111111111111111111"/>
    <w:rsid w:val="004268BD"/>
  </w:style>
  <w:style w:type="character" w:customStyle="1" w:styleId="WW-Absatz-Standardschriftart11111111111111111111">
    <w:name w:val="WW-Absatz-Standardschriftart11111111111111111111"/>
    <w:rsid w:val="004268BD"/>
  </w:style>
  <w:style w:type="character" w:customStyle="1" w:styleId="WW-Absatz-Standardschriftart111111111111111111111">
    <w:name w:val="WW-Absatz-Standardschriftart111111111111111111111"/>
    <w:rsid w:val="004268BD"/>
  </w:style>
  <w:style w:type="character" w:customStyle="1" w:styleId="Fontepargpadro2">
    <w:name w:val="Fonte parág. padrão2"/>
    <w:rsid w:val="004268BD"/>
  </w:style>
  <w:style w:type="character" w:customStyle="1" w:styleId="WW-Absatz-Standardschriftart1111111111111111111111">
    <w:name w:val="WW-Absatz-Standardschriftart1111111111111111111111"/>
    <w:rsid w:val="004268BD"/>
  </w:style>
  <w:style w:type="character" w:customStyle="1" w:styleId="WW-Absatz-Standardschriftart11111111111111111111111">
    <w:name w:val="WW-Absatz-Standardschriftart11111111111111111111111"/>
    <w:rsid w:val="004268BD"/>
  </w:style>
  <w:style w:type="character" w:customStyle="1" w:styleId="WW-Absatz-Standardschriftart111111111111111111111111">
    <w:name w:val="WW-Absatz-Standardschriftart111111111111111111111111"/>
    <w:rsid w:val="004268BD"/>
  </w:style>
  <w:style w:type="character" w:customStyle="1" w:styleId="Fontepargpadro1">
    <w:name w:val="Fonte parág. padrão1"/>
    <w:rsid w:val="004268BD"/>
  </w:style>
  <w:style w:type="paragraph" w:customStyle="1" w:styleId="Ttulo4">
    <w:name w:val="Título4"/>
    <w:basedOn w:val="Normal"/>
    <w:next w:val="Corpodetexto"/>
    <w:rsid w:val="00426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4268BD"/>
    <w:pPr>
      <w:spacing w:after="120"/>
    </w:pPr>
  </w:style>
  <w:style w:type="paragraph" w:styleId="Lista">
    <w:name w:val="List"/>
    <w:basedOn w:val="Corpodetexto"/>
    <w:rsid w:val="004268BD"/>
    <w:rPr>
      <w:rFonts w:cs="Tahoma"/>
    </w:rPr>
  </w:style>
  <w:style w:type="paragraph" w:styleId="Legenda">
    <w:name w:val="caption"/>
    <w:basedOn w:val="Normal"/>
    <w:qFormat/>
    <w:rsid w:val="004268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268BD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rsid w:val="00426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4268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1">
    <w:name w:val="Título1"/>
    <w:basedOn w:val="Normal"/>
    <w:next w:val="Corpodetexto"/>
    <w:rsid w:val="004268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268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rsid w:val="004268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268BD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4268BD"/>
    <w:pPr>
      <w:suppressLineNumbers/>
    </w:pPr>
  </w:style>
  <w:style w:type="paragraph" w:customStyle="1" w:styleId="Contedodatabela">
    <w:name w:val="Conteúdo da tabela"/>
    <w:basedOn w:val="Normal"/>
    <w:rsid w:val="004268BD"/>
    <w:pPr>
      <w:suppressLineNumbers/>
    </w:pPr>
  </w:style>
  <w:style w:type="paragraph" w:customStyle="1" w:styleId="Ttulodetabela">
    <w:name w:val="Título de tabela"/>
    <w:basedOn w:val="Contedodetabela"/>
    <w:rsid w:val="004268B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268BD"/>
  </w:style>
  <w:style w:type="character" w:styleId="Hyperlink">
    <w:name w:val="Hyperlink"/>
    <w:basedOn w:val="Fontepargpadro"/>
    <w:uiPriority w:val="99"/>
    <w:unhideWhenUsed/>
    <w:rsid w:val="009725C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5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55D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042ED1"/>
    <w:rPr>
      <w:color w:val="808080"/>
    </w:rPr>
  </w:style>
  <w:style w:type="character" w:customStyle="1" w:styleId="RodapChar">
    <w:name w:val="Rodapé Char"/>
    <w:basedOn w:val="Fontepargpadro"/>
    <w:link w:val="Rodap"/>
    <w:rsid w:val="00F91A7C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7.xm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9366;640"/>
  <ax:ocxPr ax:name="Value" ax:value="     "/>
  <ax:ocxPr ax:name="FontName" ax:value="Arial Narrow"/>
  <ax:ocxPr ax:name="FontHeight" ax:value="19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BackColor" ax:value="14737632"/>
  <ax:ocxPr ax:name="ForeColor" ax:value="16711680"/>
  <ax:ocxPr ax:name="Size" ax:value="16942;1591"/>
  <ax:ocxPr ax:name="FontName" ax:value="Arial Narrow"/>
  <ax:ocxPr ax:name="FontHeight" ax:value="19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1812;640"/>
  <ax:ocxPr ax:name="FontName" ax:value="Arial Narrow"/>
  <ax:ocxPr ax:name="FontHeight" ax:value="19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893;630"/>
  <ax:ocxPr ax:name="FontName" ax:value="Helvetica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14737632"/>
  <ax:ocxPr ax:name="ForeColor" ax:value="16711680"/>
  <ax:ocxPr ax:name="Size" ax:value="16849;642"/>
  <ax:ocxPr ax:name="FontName" ax:value="Arial Narrow"/>
  <ax:ocxPr ax:name="FontHeight" ax:value="19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1767;640"/>
  <ax:ocxPr ax:name="FontName" ax:value="Arial Narrow"/>
  <ax:ocxPr ax:name="FontHeight" ax:value="19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15817;639"/>
  <ax:ocxPr ax:name="FontName" ax:value="Arial Narrow"/>
  <ax:ocxPr ax:name="FontHeight" ax:value="19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10712;640"/>
  <ax:ocxPr ax:name="FontName" ax:value="Arial Narrow"/>
  <ax:ocxPr ax:name="FontHeight" ax:value="19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2792;642"/>
  <ax:ocxPr ax:name="FontName" ax:value="Arial Narrow"/>
  <ax:ocxPr ax:name="FontHeight" ax:value="19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15706;640"/>
  <ax:ocxPr ax:name="FontName" ax:value="Arial Narrow"/>
  <ax:ocxPr ax:name="FontHeight" ax:value="19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10292;640"/>
  <ax:ocxPr ax:name="FontName" ax:value="Arial Narrow"/>
  <ax:ocxPr ax:name="FontHeight" ax:value="19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679495707"/>
  <ax:ocxPr ax:name="BackColor" ax:value="14737632"/>
  <ax:ocxPr ax:name="ForeColor" ax:value="16711680"/>
  <ax:ocxPr ax:name="Size" ax:value="3644;640"/>
  <ax:ocxPr ax:name="FontName" ax:value="Arial Narrow"/>
  <ax:ocxPr ax:name="FontHeight" ax:value="19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Desinsetização nº 003/2010</vt:lpstr>
    </vt:vector>
  </TitlesOfParts>
  <Company>Hewlett-Packard Company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Desinsetização nº 003/2010</dc:title>
  <dc:creator>sejad</dc:creator>
  <cp:lastModifiedBy>User</cp:lastModifiedBy>
  <cp:revision>4</cp:revision>
  <cp:lastPrinted>2013-12-18T14:42:00Z</cp:lastPrinted>
  <dcterms:created xsi:type="dcterms:W3CDTF">2014-03-21T16:48:00Z</dcterms:created>
  <dcterms:modified xsi:type="dcterms:W3CDTF">2014-03-21T16:50:00Z</dcterms:modified>
</cp:coreProperties>
</file>